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D0" w:rsidRDefault="00037DD0" w:rsidP="00037DD0">
      <w:pPr>
        <w:keepNext/>
        <w:spacing w:before="240" w:after="0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037DD0" w:rsidRDefault="00037DD0" w:rsidP="00242319">
      <w:pPr>
        <w:keepNext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CB2361" w:rsidRPr="004466F1" w:rsidRDefault="00877095" w:rsidP="00242319">
      <w:pPr>
        <w:keepNext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4466F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Modulo per la segnalazione</w:t>
      </w:r>
      <w:r w:rsidR="00211326" w:rsidRPr="004466F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al RPCT</w:t>
      </w:r>
      <w:r w:rsidRPr="004466F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di </w:t>
      </w:r>
      <w:r w:rsidR="001674A8" w:rsidRPr="004466F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condotte illecite </w:t>
      </w:r>
      <w:r w:rsidR="00B611DA" w:rsidRPr="004466F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ai sensi del d.lgs. n. 24 del 2023</w:t>
      </w:r>
      <w:r w:rsidR="00D75E1E" w:rsidRPr="004466F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877095" w:rsidRPr="00517519" w:rsidRDefault="000F0128" w:rsidP="00CB2361">
      <w:pPr>
        <w:keepNext/>
        <w:spacing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con riservatezza dell’identità del segnalante </w:t>
      </w:r>
      <w:r w:rsidR="004B32A6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e </w:t>
      </w:r>
      <w:r w:rsidR="000353F7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le </w:t>
      </w:r>
      <w:r w:rsidR="00D75E1E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tutele previste </w:t>
      </w:r>
      <w:r w:rsidR="004B32A6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per</w:t>
      </w:r>
      <w:r w:rsidR="00D75E1E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eventuali ritorsioni subite in ragione della segnalazione</w:t>
      </w:r>
      <w:r w:rsidR="005349E2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(</w:t>
      </w:r>
      <w:r w:rsidR="00880282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WHISTLEBLOWING</w:t>
      </w:r>
      <w:r w:rsidR="00583B57" w:rsidRPr="0051751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).</w:t>
      </w:r>
    </w:p>
    <w:p w:rsidR="00877095" w:rsidRPr="00877095" w:rsidRDefault="00877095" w:rsidP="0087709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it-IT"/>
        </w:rPr>
      </w:pP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4"/>
          <w:lang w:eastAsia="it-IT"/>
        </w:rPr>
      </w:pPr>
    </w:p>
    <w:p w:rsidR="00877095" w:rsidRPr="00877095" w:rsidRDefault="00000CC6" w:rsidP="0021255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Romagna Acque</w:t>
      </w:r>
      <w:r w:rsidR="0021255D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-Società delle Fonti S.p.A.</w:t>
      </w:r>
    </w:p>
    <w:p w:rsidR="00877095" w:rsidRPr="00877095" w:rsidRDefault="00877095" w:rsidP="0021255D">
      <w:pPr>
        <w:spacing w:after="0" w:line="240" w:lineRule="auto"/>
        <w:ind w:left="5670" w:firstLine="708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</w:p>
    <w:p w:rsidR="00877095" w:rsidRPr="00877095" w:rsidRDefault="00877095" w:rsidP="0021255D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Al Responsabile della prevenzione della corruzione e della trasparenza</w:t>
      </w:r>
    </w:p>
    <w:p w:rsidR="00877095" w:rsidRPr="00877095" w:rsidRDefault="00877095" w:rsidP="0087709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</w:p>
    <w:p w:rsidR="00877095" w:rsidRPr="00877095" w:rsidRDefault="00877095" w:rsidP="0087709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FB2BCF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Parte I</w:t>
      </w:r>
    </w:p>
    <w:p w:rsidR="00877095" w:rsidRPr="00877095" w:rsidRDefault="00877095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877095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Dati di chi presenta la segnalazione:</w:t>
      </w:r>
    </w:p>
    <w:p w:rsidR="00877095" w:rsidRPr="00877095" w:rsidRDefault="00877095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Cognome e nome …………………………………………………………………………………………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</w:t>
      </w:r>
      <w:r w:rsidR="003E52C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….</w:t>
      </w:r>
    </w:p>
    <w:p w:rsidR="00877095" w:rsidRPr="00877095" w:rsidRDefault="00877095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Nat</w:t>
      </w:r>
      <w:r w:rsidR="00242319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a/o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a ………………………………………………………………………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……………………………….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il………………………</w:t>
      </w:r>
      <w:r w:rsidR="003E52C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</w:t>
      </w:r>
    </w:p>
    <w:p w:rsidR="00877095" w:rsidRPr="00877095" w:rsidRDefault="00877095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Indirizzo: Via/Piazza …………………………………………………Città……………………………………………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</w:t>
      </w:r>
      <w:r w:rsidR="003E52C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</w:t>
      </w:r>
    </w:p>
    <w:p w:rsidR="00C04D22" w:rsidRPr="00D741B9" w:rsidRDefault="00877095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410"/>
          <w:tab w:val="left" w:pos="255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bookmarkStart w:id="0" w:name="_Hlk139013203"/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Dipendente </w:t>
      </w:r>
      <w:bookmarkEnd w:id="0"/>
      <w:r w:rsidR="00000CC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Romagna Acque 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ab/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ab/>
      </w:r>
      <w:r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Struttura di assegnazione/</w:t>
      </w:r>
      <w:r w:rsidR="00000CC6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………………………………</w:t>
      </w:r>
    </w:p>
    <w:p w:rsidR="0086696C" w:rsidRDefault="00877095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Collaboratore/</w:t>
      </w:r>
      <w:r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Consulente</w:t>
      </w:r>
      <w:r w:rsidR="00D741B9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/Lavoratore autonomo/Libero professionista/</w:t>
      </w:r>
      <w:r w:rsidR="00A12257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Tirocinante/Volontario</w:t>
      </w:r>
      <w:r w:rsidR="00AE0470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presso </w:t>
      </w:r>
      <w:r w:rsidR="00000CC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Romagna Acque….</w:t>
      </w:r>
      <w:r w:rsidR="00AE0470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)</w:t>
      </w:r>
      <w:r w:rsidRPr="00280D0F">
        <w:rPr>
          <w:rFonts w:ascii="Wingdings" w:eastAsia="Calibri" w:hAnsi="Wingdings" w:cs="Times New Roman"/>
          <w:i/>
          <w:sz w:val="20"/>
          <w:szCs w:val="20"/>
          <w:lang w:eastAsia="it-IT"/>
        </w:rPr>
        <w:tab/>
      </w:r>
      <w:r w:rsidR="00902B7B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Specificare </w:t>
      </w:r>
      <w:r w:rsidR="00C36BE0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i</w:t>
      </w:r>
      <w:r w:rsidR="0020326D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l</w:t>
      </w:r>
      <w:r w:rsidR="00C36BE0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 r</w:t>
      </w:r>
      <w:r w:rsidR="0086696C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uolo ricoperto</w:t>
      </w:r>
      <w:r w:rsidR="0020326D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 tra quelli </w:t>
      </w:r>
      <w:r w:rsidR="009C271C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elencati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86696C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..</w:t>
      </w:r>
      <w:r w:rsidR="0086696C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...</w:t>
      </w:r>
      <w:r w:rsidR="0086696C" w:rsidRPr="00280D0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</w:t>
      </w:r>
      <w:r w:rsidR="00392D19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</w:t>
      </w:r>
    </w:p>
    <w:p w:rsidR="00877095" w:rsidRPr="00877095" w:rsidRDefault="0086696C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261"/>
        </w:tabs>
        <w:spacing w:after="0" w:line="360" w:lineRule="auto"/>
        <w:jc w:val="both"/>
        <w:rPr>
          <w:rFonts w:ascii="Wingdings" w:eastAsia="Calibri" w:hAnsi="Wingdings" w:cs="Times New Roman"/>
          <w:i/>
          <w:sz w:val="20"/>
          <w:szCs w:val="20"/>
          <w:lang w:eastAsia="it-IT"/>
        </w:rPr>
      </w:pPr>
      <w:r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 S</w:t>
      </w:r>
      <w:r w:rsidR="00877095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truttura di assegnazione/</w:t>
      </w:r>
      <w:r w:rsidR="00000CC6"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877095"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</w:t>
      </w:r>
      <w:r w:rsidR="00F4375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</w:t>
      </w:r>
      <w:r w:rsidR="00877095"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</w:t>
      </w:r>
      <w:r w:rsidR="0020326D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…..</w:t>
      </w:r>
      <w:r w:rsidR="00877095"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</w:p>
    <w:p w:rsidR="00877095" w:rsidRPr="00BF57D3" w:rsidRDefault="00877095" w:rsidP="003E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bookmarkStart w:id="1" w:name="_Hlk139013939"/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Dipendente/Collaboratore </w:t>
      </w:r>
      <w:bookmarkEnd w:id="1"/>
      <w:r w:rsidRPr="00BF57D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 </w:t>
      </w:r>
      <w:r w:rsidR="00E46E65" w:rsidRPr="00BF57D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soggetti privati che forniscono beni o servizi o realizzano opere a favore</w:t>
      </w:r>
      <w:r w:rsidR="00E46E65" w:rsidRPr="00BF57D3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000CC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di Romagna Acque</w:t>
      </w:r>
    </w:p>
    <w:p w:rsidR="00877095" w:rsidRDefault="00392D19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I</w:t>
      </w:r>
      <w:r w:rsidR="00877095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>ndicare ragione sociale e sede legale</w:t>
      </w:r>
      <w:r w:rsidR="00197D98" w:rsidRPr="00392D19">
        <w:rPr>
          <w:rFonts w:ascii="Times New Roman" w:eastAsia="Calibri" w:hAnsi="Times New Roman" w:cs="Times New Roman"/>
          <w:i/>
          <w:sz w:val="20"/>
          <w:szCs w:val="20"/>
          <w:shd w:val="clear" w:color="auto" w:fill="F2F2F2" w:themeFill="background1" w:themeFillShade="F2"/>
          <w:lang w:eastAsia="it-IT"/>
        </w:rPr>
        <w:t xml:space="preserve"> del soggetto privato</w:t>
      </w:r>
      <w:r w:rsidR="00877095"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…………………………………………………………………</w:t>
      </w:r>
      <w:r w:rsidR="00166F6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..</w:t>
      </w:r>
      <w:r w:rsidR="00877095"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…...</w:t>
      </w:r>
    </w:p>
    <w:p w:rsidR="003045BE" w:rsidRPr="00877095" w:rsidRDefault="003045BE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BF57D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Titolare di funzioni di amministrazione, direzione, controllo, vigilanza o rappresentanza presso </w:t>
      </w:r>
      <w:r w:rsidR="00000CC6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Romagna Acque</w:t>
      </w:r>
    </w:p>
    <w:p w:rsidR="00AA79CA" w:rsidRDefault="00AA79CA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:rsidR="00877095" w:rsidRPr="00877095" w:rsidRDefault="00877095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comunicazioni desidero essere preferibilmente contattato:</w:t>
      </w:r>
    </w:p>
    <w:p w:rsidR="00877095" w:rsidRPr="00877095" w:rsidRDefault="00877095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C3508E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n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umero telefonico………………………………………………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877095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posta all’indirizzo indicato sopra.</w:t>
      </w:r>
    </w:p>
    <w:p w:rsidR="00877095" w:rsidRPr="00877095" w:rsidRDefault="00877095" w:rsidP="0087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4C5310" w:rsidRPr="00877095" w:rsidRDefault="004C5310" w:rsidP="004C53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Data_____________</w:t>
      </w:r>
      <w:r w:rsidRPr="00901490">
        <w:rPr>
          <w:rFonts w:ascii="Arial" w:eastAsia="MS Mincho" w:hAnsi="Arial" w:cs="Arial"/>
          <w:sz w:val="20"/>
          <w:szCs w:val="24"/>
          <w:lang w:eastAsia="it-IT"/>
        </w:rPr>
        <w:t>_____________</w:t>
      </w:r>
      <w:r w:rsidRPr="00877095">
        <w:rPr>
          <w:rFonts w:ascii="Arial" w:eastAsia="MS Mincho" w:hAnsi="Arial" w:cs="Arial"/>
          <w:sz w:val="20"/>
          <w:szCs w:val="24"/>
          <w:lang w:eastAsia="it-IT"/>
        </w:rPr>
        <w:tab/>
      </w:r>
      <w:r w:rsidRPr="00877095">
        <w:rPr>
          <w:rFonts w:ascii="Arial" w:eastAsia="MS Mincho" w:hAnsi="Arial" w:cs="Arial"/>
          <w:sz w:val="20"/>
          <w:szCs w:val="24"/>
          <w:lang w:eastAsia="it-IT"/>
        </w:rPr>
        <w:tab/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(Firma) _______________________________________________</w:t>
      </w:r>
    </w:p>
    <w:p w:rsidR="004C5310" w:rsidRPr="00877095" w:rsidRDefault="004C5310" w:rsidP="004C531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000CC6" w:rsidRPr="00877095" w:rsidRDefault="00000CC6" w:rsidP="00000CC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877095" w:rsidRPr="00877095" w:rsidRDefault="00877095" w:rsidP="00877095">
      <w:pPr>
        <w:spacing w:after="0" w:line="240" w:lineRule="auto"/>
        <w:rPr>
          <w:rFonts w:ascii="Arial" w:eastAsia="MS Mincho" w:hAnsi="Arial" w:cs="Arial"/>
          <w:sz w:val="20"/>
          <w:szCs w:val="24"/>
          <w:lang w:eastAsia="it-IT"/>
        </w:rPr>
      </w:pPr>
      <w:r w:rsidRPr="00877095">
        <w:rPr>
          <w:rFonts w:ascii="Arial" w:eastAsia="MS Mincho" w:hAnsi="Arial" w:cs="Arial"/>
          <w:sz w:val="20"/>
          <w:szCs w:val="24"/>
          <w:lang w:eastAsia="it-IT"/>
        </w:rPr>
        <w:br w:type="page"/>
      </w:r>
    </w:p>
    <w:p w:rsidR="00877095" w:rsidRPr="00877095" w:rsidRDefault="00877095" w:rsidP="0087709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FB2BCF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lastRenderedPageBreak/>
        <w:t>Parte II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Informazioni e dichiarazioni preliminari </w:t>
      </w:r>
    </w:p>
    <w:p w:rsidR="003C0A8F" w:rsidRDefault="00877095" w:rsidP="003C0A8F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Il segnalante dichiara di essere consapevole:</w:t>
      </w:r>
      <w:r w:rsidR="003C0A8F" w:rsidRPr="003C0A8F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 </w:t>
      </w:r>
    </w:p>
    <w:p w:rsidR="00E7706F" w:rsidRPr="00E7706F" w:rsidRDefault="003C0A8F" w:rsidP="00E7706F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1.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che il presente modulo è utilizzabile</w:t>
      </w:r>
      <w:r w:rsidR="00CC46CB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CC46C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solo per 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segnalare</w:t>
      </w:r>
      <w:r w:rsidR="00CC46C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violazioni </w:t>
      </w:r>
      <w:r w:rsidR="0029025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(comportamenti, atti od omissioni</w:t>
      </w:r>
      <w:r w:rsidR="007F2623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29025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nonché gli elementi riguardanti condotte volte ad occultare tali violazioni) 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 disposizioni normative regionali, nazionali o dell'Unione europea </w:t>
      </w:r>
      <w:r w:rsidR="00AA78A5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 delle quali il segnalante sia venuto a conoscenza nel contesto lavorativo</w:t>
      </w:r>
      <w:r w:rsidR="003F759E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; che le </w:t>
      </w:r>
      <w:r w:rsidR="0029594C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violazioni segnalabili sono </w:t>
      </w:r>
      <w:r w:rsidR="00596C32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quelle 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commesse o che, sulla base di elementi concreti, potrebbero essere commesse </w:t>
      </w:r>
      <w:r w:rsidR="00E7706F" w:rsidRPr="00AA79C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nelle strutture </w:t>
      </w:r>
      <w:r w:rsidR="00000CC6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di Romagna Acque……</w:t>
      </w:r>
      <w:r w:rsidR="00596C32" w:rsidRPr="00AA79C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 </w:t>
      </w:r>
      <w:r w:rsidR="00596C32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e </w:t>
      </w:r>
      <w:r w:rsidR="005B3A81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lesive del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l'interesse pubblico o </w:t>
      </w:r>
      <w:r w:rsidR="0011614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del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l'integrità dell'Amministrazione con cui </w:t>
      </w:r>
      <w:r w:rsidR="00BB05B2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il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segnalante intrattiene </w:t>
      </w:r>
      <w:r w:rsidR="0029025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il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rapporto giuridico </w:t>
      </w:r>
      <w:r w:rsidR="0029025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sopra indicato</w:t>
      </w:r>
      <w:r w:rsidR="00E7706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  <w:r w:rsidR="00E7706F" w:rsidRPr="00E7706F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</w:p>
    <w:p w:rsidR="00D3202A" w:rsidRPr="00AA79CA" w:rsidRDefault="0010780E" w:rsidP="00F70DA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before="240"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AA79C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2.</w:t>
      </w:r>
      <w:r w:rsidR="000168F5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993881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che </w:t>
      </w:r>
      <w:r w:rsidR="0002386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le </w:t>
      </w:r>
      <w:r w:rsidR="00FB235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segnalazioni </w:t>
      </w:r>
      <w:r w:rsidR="00120CD9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sulle violazioni possono essere </w:t>
      </w:r>
      <w:r w:rsidR="00860F61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effettuate</w:t>
      </w:r>
      <w:r w:rsidR="00120CD9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: </w:t>
      </w:r>
    </w:p>
    <w:p w:rsidR="00D3202A" w:rsidRPr="00AA79CA" w:rsidRDefault="00120CD9" w:rsidP="00D3202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</w:t>
      </w:r>
      <w:r w:rsidR="00D3202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prima dell’inizio del </w:t>
      </w:r>
      <w:r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sopra indicato </w:t>
      </w:r>
      <w:r w:rsidR="00D3202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rapporto giuridico con l’Amministrazione, se con la segnalazione si fa riferimento ad informazioni raccolte durante il processo di selezione o in altre fasi precontrattuali;</w:t>
      </w:r>
    </w:p>
    <w:p w:rsidR="00D3202A" w:rsidRPr="00AA79CA" w:rsidRDefault="00120CD9" w:rsidP="00D3202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</w:t>
      </w:r>
      <w:r w:rsidR="00D3202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durante il periodo di prova;</w:t>
      </w:r>
    </w:p>
    <w:p w:rsidR="00D3202A" w:rsidRPr="00AA79CA" w:rsidRDefault="00120CD9" w:rsidP="00D3202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</w:t>
      </w:r>
      <w:r w:rsidR="00F318D6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durante i</w:t>
      </w:r>
      <w:r w:rsidR="00D3202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 suddetto rapporto giuridico;</w:t>
      </w:r>
    </w:p>
    <w:p w:rsidR="00D3202A" w:rsidRPr="00AA79CA" w:rsidRDefault="00120CD9" w:rsidP="00D3202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</w:t>
      </w:r>
      <w:r w:rsidR="00F318D6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dopo </w:t>
      </w:r>
      <w:r w:rsidR="00D3202A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la conclusione del suddetto rapporto giuridico, se con la segnalazione si fa riferimento ad informazioni raccolte nel corso del rapporto stesso. </w:t>
      </w:r>
    </w:p>
    <w:p w:rsidR="006D157F" w:rsidRPr="00AA79CA" w:rsidRDefault="00E37156" w:rsidP="00F70DA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before="240"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AA79C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3</w:t>
      </w:r>
      <w:r w:rsidR="00F94386" w:rsidRPr="00AA79C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.</w:t>
      </w:r>
      <w:r w:rsidR="00914ECC" w:rsidRPr="00AA79C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 </w:t>
      </w:r>
      <w:r w:rsidR="00914ECC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che </w:t>
      </w:r>
      <w:r w:rsidR="00D95556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l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 segnalazione dev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essere chiar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, circostanziat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e non 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è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ammissibil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qualora basat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su indiscrezioni, circostanze generiche tali da non consentire la comprensione dei fatti, eventi non verificabili ovvero </w:t>
      </w:r>
      <w:r w:rsidR="00D85BED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cui è allegata 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documentazione non appropriata o inconferente</w:t>
      </w:r>
      <w:r w:rsidR="00664B0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; che n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on sono </w:t>
      </w:r>
      <w:r w:rsidR="00165B1B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prese in considerazione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notizie palesemente prive di fondamento e </w:t>
      </w:r>
      <w:r w:rsidR="00341637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notizie 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di dominio pubblico</w:t>
      </w:r>
      <w:r w:rsidR="00E05994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, 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contestazioni, rivendicazioni o richieste legate ad un interesse di carattere personale, che riguardano esclusivamente i rapporti individuali di lavoro o di impiego pubblico con l’</w:t>
      </w:r>
      <w:r w:rsidR="009127B2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r w:rsidR="006D157F" w:rsidRPr="00AA79C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mministrazione ovvero con le figure gerarchicamente sovraordinate. 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10"/>
          <w:szCs w:val="10"/>
          <w:lang w:eastAsia="it-IT"/>
        </w:rPr>
      </w:pPr>
    </w:p>
    <w:p w:rsidR="00664B0F" w:rsidRDefault="00E37156" w:rsidP="001B262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4</w:t>
      </w:r>
      <w:r w:rsidR="00877095" w:rsidRPr="005C488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. </w:t>
      </w:r>
      <w:r w:rsidR="00A86B3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che a</w:t>
      </w:r>
      <w:r w:rsidR="001B262E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</w:t>
      </w:r>
      <w:r w:rsidR="00A86B3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segnalant</w:t>
      </w:r>
      <w:r w:rsidR="001B262E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e</w:t>
      </w:r>
      <w:r w:rsidR="00A86B3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si applicano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le misure di protezione</w:t>
      </w:r>
      <w:r w:rsidR="00A86B3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previste</w:t>
      </w:r>
      <w:r w:rsidR="00A86B3A" w:rsidRPr="005C488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 </w:t>
      </w:r>
      <w:r w:rsidR="00A86B3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dal d.lgs. n. 24 del 2023</w:t>
      </w:r>
      <w:r w:rsidR="00E52CB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a condizione che al momento della segnalazione</w:t>
      </w:r>
      <w:r w:rsidR="00AC74A9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avesse</w:t>
      </w:r>
      <w:r w:rsidR="00E52CB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fondato motivo di ritenere che le informazioni sulle violazioni segnalate fossero vere</w:t>
      </w:r>
      <w:r w:rsidR="00762ED1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e</w:t>
      </w:r>
      <w:r w:rsidR="00E52CB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rientrassero nell'ambito de</w:t>
      </w:r>
      <w:r w:rsidR="00B64D06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i contenuti </w:t>
      </w:r>
      <w:r w:rsidR="00E52CB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se</w:t>
      </w:r>
      <w:r w:rsidR="00B64D06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gnalabili e che la </w:t>
      </w:r>
      <w:r w:rsidR="00E52CB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segnalazione </w:t>
      </w:r>
      <w:r w:rsidR="00B64D06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stessa sia </w:t>
      </w:r>
      <w:r w:rsidR="00E52CB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stata effettuata secondo le procedure previste</w:t>
      </w:r>
      <w:r w:rsidR="00664B0F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; che l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e misure di protezione</w:t>
      </w:r>
      <w:r w:rsidR="00E576F7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, </w:t>
      </w:r>
      <w:r w:rsidR="00FA3FF9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in presenza dei presupposti e requisiti previsti,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si applicano anche a</w:t>
      </w:r>
      <w:r w:rsidR="00EB27B1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lle altre categorie di soggetti 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indicati dal predetto decreto</w:t>
      </w:r>
      <w:r w:rsidR="00D554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,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C30789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cit</w:t>
      </w:r>
      <w:r w:rsidR="00BE16E5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abili</w:t>
      </w:r>
      <w:r w:rsidR="00C30789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ne</w:t>
      </w:r>
      <w:r w:rsidR="000D3D12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lla segnalazione presentata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: </w:t>
      </w:r>
      <w:r w:rsidR="00BF063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gli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eventuali facilitatori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(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coloro che assistono il segnalante nel processo di segnalazione, operanti all'interno del medesimo contesto lavorativo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);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le persone del medesimo contesto lavorativo del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segnalante e che sono 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ad esso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legate da uno stabile legame affettivo o di parentela entro il quarto grado;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i colleghi di lavoro del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segnalante che 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oper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ano nel medesimo contesto lavorativo e che hanno con ess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o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un rapporto abituale e corrente; gli enti di proprietà del</w:t>
      </w:r>
      <w:r w:rsidR="001340B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2B359C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segnalante o per i quali la stessa persona lavora, nonché gli enti che operano nel medesimo contesto lavorativo del segnalante.</w:t>
      </w:r>
    </w:p>
    <w:p w:rsidR="00A363CA" w:rsidRPr="005C4881" w:rsidRDefault="00BC53E8" w:rsidP="00F70DA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before="240" w:after="0" w:line="36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5</w:t>
      </w:r>
      <w:r w:rsidR="00A363CA" w:rsidRPr="005C488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.</w:t>
      </w:r>
      <w:r w:rsidR="00A363C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che, salvo quanto previsto dall'articolo 20 del d.lgs. n. 24 del 2023, quando è accertata, anche con sentenza di primo grado, la responsabilità penale del</w:t>
      </w:r>
      <w:r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A363C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segnalante per i reati di diffamazione o di calunnia ovvero la sua responsabilità civile, per lo stesso titolo, nei casi di dolo o colpa grave, le predette tutele non sono garantite e al segnalante è irrogata una sanzione disciplinare. </w:t>
      </w:r>
    </w:p>
    <w:p w:rsidR="00A363CA" w:rsidRPr="005C4881" w:rsidRDefault="00C710AE" w:rsidP="00F70DA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before="240" w:after="0" w:line="36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6.</w:t>
      </w:r>
      <w:r w:rsidR="00A363C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che nel caso in cui il segnalante non fornisca i suoi dati identificativi, la segnalazione sarà considerata anonima e non beneficerà delle tutele previste dalla legge per il whistleblower</w:t>
      </w:r>
      <w:r w:rsidR="00C3653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, salvo che sia successivamente identificato e abbia subito ritorsioni.</w:t>
      </w:r>
      <w:r w:rsidR="00A363CA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lastRenderedPageBreak/>
        <w:tab/>
      </w: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877095" w:rsidRPr="00877095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SEGNALAZIONE (contenuto)</w:t>
      </w:r>
      <w:r w:rsidRPr="00877095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  <w:r w:rsidRPr="00877095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  <w:r w:rsidRPr="00877095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</w:p>
    <w:p w:rsidR="00877095" w:rsidRPr="00877095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Descriva qui cosa è accaduto (condotta ed evento)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, indicando:</w:t>
      </w:r>
    </w:p>
    <w:p w:rsidR="00877095" w:rsidRPr="005C4881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autore o autori del fatto</w:t>
      </w:r>
    </w:p>
    <w:p w:rsidR="00877095" w:rsidRPr="005C4881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data o periodo in cui si è verificato il fatto. Se possibile indicare anche gli orari</w:t>
      </w:r>
    </w:p>
    <w:p w:rsidR="00877095" w:rsidRPr="005C4881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luogo fisico ove si è svolto il fatto (se il fatto si è svolto in ufficio precisare la denominazione e l’indirizzo della struttura regionale, se il fatto si è svolto fuori dall’ufficio precisare il luogo e l’indirizzo)</w:t>
      </w:r>
    </w:p>
    <w:p w:rsidR="00877095" w:rsidRPr="005C4881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</w:r>
      <w:r w:rsidR="0015600D"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altre 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persone </w:t>
      </w:r>
      <w:r w:rsidR="00DC6C0E"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interessate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(dirigenti, funzionari della Regione e/o altri) </w:t>
      </w:r>
    </w:p>
    <w:p w:rsidR="00877095" w:rsidRPr="005C4881" w:rsidRDefault="00877095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eventuali testimoni dell’episodio</w:t>
      </w:r>
    </w:p>
    <w:p w:rsidR="00EF768C" w:rsidRPr="00877095" w:rsidRDefault="00EF768C" w:rsidP="00DC6C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- eventuali altri soggetti ai quali si applicano </w:t>
      </w:r>
      <w:r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le misure di protezione,</w:t>
      </w:r>
      <w:r w:rsidR="005F646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ai sensi </w:t>
      </w:r>
      <w:r w:rsidR="00DC6C0E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del d.lgs. n. 24 del 2023 </w:t>
      </w:r>
      <w:r w:rsidR="005F646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(v. punto 4</w:t>
      </w:r>
      <w:r w:rsidR="006076B7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della parte II</w:t>
      </w:r>
      <w:r w:rsidR="005F6464"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) </w:t>
      </w:r>
      <w:r w:rsidRPr="005C4881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  <w:r w:rsidR="002D594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…………..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………………..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 w:rsidR="002D594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…………..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………..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  <w:r w:rsidR="002D594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…….………………………………………………………………………………………………………………………………</w:t>
      </w:r>
      <w:r w:rsidR="002D5943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………….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…..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  <w:r w:rsidR="0037505E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…………...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….</w:t>
      </w:r>
    </w:p>
    <w:p w:rsidR="00877095" w:rsidRPr="00877095" w:rsidRDefault="00877095" w:rsidP="008770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Eventual</w:t>
      </w:r>
      <w:r w:rsidR="007179FB"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7179FB"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documentazione 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allegat</w:t>
      </w:r>
      <w:r w:rsidR="007179FB"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a</w:t>
      </w:r>
      <w:r w:rsidRPr="005C4881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a sostegno della segnalazione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</w:t>
      </w:r>
      <w:r w:rsidR="0037505E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</w:t>
      </w: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…………..</w:t>
      </w:r>
    </w:p>
    <w:p w:rsidR="00877095" w:rsidRPr="00877095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877095" w:rsidRPr="00877095" w:rsidRDefault="00877095" w:rsidP="008770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:rsidR="00E3457A" w:rsidRDefault="00877095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  <w:r w:rsidRPr="00877095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Data_____________</w:t>
      </w:r>
      <w:r w:rsidRPr="00901490">
        <w:rPr>
          <w:rFonts w:ascii="Arial" w:eastAsia="MS Mincho" w:hAnsi="Arial" w:cs="Arial"/>
          <w:sz w:val="20"/>
          <w:szCs w:val="24"/>
          <w:lang w:eastAsia="it-IT"/>
        </w:rPr>
        <w:t>_____________</w:t>
      </w:r>
      <w:r w:rsidRPr="00877095">
        <w:rPr>
          <w:rFonts w:ascii="Arial" w:eastAsia="MS Mincho" w:hAnsi="Arial" w:cs="Arial"/>
          <w:sz w:val="20"/>
          <w:szCs w:val="24"/>
          <w:lang w:eastAsia="it-IT"/>
        </w:rPr>
        <w:tab/>
      </w:r>
    </w:p>
    <w:p w:rsidR="00E3457A" w:rsidRDefault="00E3457A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E3457A" w:rsidRDefault="00E3457A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E3457A" w:rsidRDefault="00E3457A" w:rsidP="00877095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:rsidR="002B0CB2" w:rsidRPr="00FB2BCF" w:rsidRDefault="004E5104" w:rsidP="002B0CB2">
      <w:pPr>
        <w:rPr>
          <w:rFonts w:ascii="Times New Roman" w:eastAsia="Tahoma" w:hAnsi="Times New Roman" w:cs="Tahoma"/>
          <w:b/>
          <w:i/>
          <w:sz w:val="24"/>
          <w:szCs w:val="24"/>
        </w:rPr>
      </w:pPr>
      <w:bookmarkStart w:id="2" w:name="_Hlk141375922"/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 xml:space="preserve"> </w:t>
      </w:r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ab/>
      </w:r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ab/>
      </w:r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ab/>
      </w:r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ab/>
      </w:r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ab/>
      </w:r>
      <w:r w:rsidRPr="00FB2BCF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ab/>
      </w:r>
      <w:r w:rsidR="002B0CB2" w:rsidRPr="00FB2BCF">
        <w:rPr>
          <w:rFonts w:ascii="Times New Roman" w:eastAsia="Times" w:hAnsi="Times New Roman" w:cs="Times New Roman"/>
          <w:b/>
          <w:bCs/>
          <w:i/>
          <w:sz w:val="24"/>
          <w:szCs w:val="24"/>
          <w:lang w:eastAsia="zh-CN"/>
        </w:rPr>
        <w:t>Parte III</w:t>
      </w:r>
    </w:p>
    <w:p w:rsidR="002B0CB2" w:rsidRPr="00FB2BCF" w:rsidRDefault="002B0CB2" w:rsidP="006022B4">
      <w:pPr>
        <w:suppressAutoHyphens/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</w:pPr>
    </w:p>
    <w:p w:rsidR="002B0CB2" w:rsidRDefault="002B0CB2" w:rsidP="002B0CB2">
      <w:pPr>
        <w:suppressAutoHyphens/>
        <w:jc w:val="center"/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</w:pPr>
      <w:r w:rsidRPr="00FB2BCF"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  <w:t>INFORMATIVA PRIVACY</w:t>
      </w:r>
    </w:p>
    <w:p w:rsidR="002B0CB2" w:rsidRDefault="002B0CB2" w:rsidP="002B0CB2">
      <w:pPr>
        <w:suppressAutoHyphens/>
        <w:jc w:val="center"/>
        <w:rPr>
          <w:rFonts w:ascii="Times New Roman" w:eastAsia="Times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ai sensi dell’</w:t>
      </w:r>
      <w:r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 xml:space="preserve">Art. 13 Regolamento UE 2016/679 e succ. mod. di legge </w:t>
      </w:r>
    </w:p>
    <w:p w:rsidR="002B0CB2" w:rsidRDefault="002B0CB2" w:rsidP="002B0CB2">
      <w:pPr>
        <w:suppressAutoHyphens/>
        <w:jc w:val="center"/>
        <w:rPr>
          <w:rFonts w:ascii="Times New Roman" w:eastAsia="Times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sul trattamento dei dati personali dei soggetti che segnalano illeciti</w:t>
      </w:r>
    </w:p>
    <w:p w:rsidR="002B0CB2" w:rsidRDefault="002B0CB2" w:rsidP="002B0CB2">
      <w:pPr>
        <w:suppressAutoHyphens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TITOLARE DEL TRATTAMENTO</w:t>
      </w:r>
    </w:p>
    <w:p w:rsidR="002B0CB2" w:rsidRDefault="002B0CB2" w:rsidP="002B0CB2">
      <w:pPr>
        <w:pStyle w:val="Predefini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Titolare del trattamento è </w:t>
      </w:r>
      <w:bookmarkStart w:id="3" w:name="_Hlk141882356"/>
      <w:r>
        <w:rPr>
          <w:rFonts w:ascii="Times New Roman" w:hAnsi="Times New Roman" w:cs="Times New Roman"/>
          <w:sz w:val="20"/>
          <w:szCs w:val="20"/>
        </w:rPr>
        <w:t xml:space="preserve">Romagna Acque – Società delle Fonti S.p.A., </w:t>
      </w:r>
      <w:bookmarkEnd w:id="3"/>
      <w:r>
        <w:rPr>
          <w:rFonts w:ascii="Times New Roman" w:hAnsi="Times New Roman" w:cs="Times New Roman"/>
          <w:sz w:val="20"/>
          <w:szCs w:val="20"/>
        </w:rPr>
        <w:t xml:space="preserve">con sede legale in Forlì, 47122, Piazza Orsi Mangelli n. 10, Codice Fiscale e Partita Iva n. 00337870406, e-mail: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mail@romagnacque.it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Esso decide in modo autonomo sulle finalità e sulle modalità del trattamento, nonché sulle procedure di sicurezza da applicare per garantire la riservatezza, l’integrità e la disponibilità dei dati.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37 del Reg. UE 2016/679 il Titolare del trattamento ha nominato un Responsabile della Protezione Dati Personali (RDP/DPO) che può contattare all’indirizzo mail: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dpo@romagnacque.it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2B0CB2" w:rsidRDefault="002B0CB2" w:rsidP="002B0CB2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BASE GIURIDICA DEL TRATTAMENTO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52886840"/>
      <w:r>
        <w:rPr>
          <w:rFonts w:ascii="Times New Roman" w:hAnsi="Times New Roman" w:cs="Times New Roman"/>
          <w:sz w:val="20"/>
          <w:szCs w:val="20"/>
        </w:rPr>
        <w:t xml:space="preserve">I dati personali sono trattati dal </w:t>
      </w:r>
      <w:bookmarkStart w:id="5" w:name="_Hlk152887272"/>
      <w:r>
        <w:rPr>
          <w:rFonts w:ascii="Times New Roman" w:hAnsi="Times New Roman" w:cs="Times New Roman"/>
          <w:sz w:val="20"/>
          <w:szCs w:val="20"/>
        </w:rPr>
        <w:t xml:space="preserve">Responsabile della Prevenzione della Corruzione e della Trasparenza (RPCT) </w:t>
      </w:r>
      <w:bookmarkEnd w:id="4"/>
      <w:bookmarkEnd w:id="5"/>
      <w:r>
        <w:rPr>
          <w:rFonts w:ascii="Times New Roman" w:hAnsi="Times New Roman" w:cs="Times New Roman"/>
          <w:sz w:val="20"/>
          <w:szCs w:val="20"/>
        </w:rPr>
        <w:t>nell'esecuzione dei propri compiti di interesse pubblico o comunque connessi all'esercizio dei propri pubblici poteri, con particolare riferimento al compito di accertare eventuali illeciti denunciati nell’interesse dell’integrità dell’Ente.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Pertanto </w:t>
      </w:r>
      <w:bookmarkStart w:id="6" w:name="_Hlk151665340"/>
      <w:r>
        <w:rPr>
          <w:rFonts w:ascii="Times New Roman" w:hAnsi="Times New Roman" w:cs="Times New Roman"/>
          <w:sz w:val="20"/>
          <w:szCs w:val="20"/>
        </w:rPr>
        <w:t>le basi giuridiche del trattamento di tali dati sono:</w:t>
      </w:r>
    </w:p>
    <w:p w:rsidR="002B0CB2" w:rsidRDefault="002B0CB2" w:rsidP="002B0CB2">
      <w:pPr>
        <w:pStyle w:val="Predefinit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41372514"/>
      <w:bookmarkStart w:id="8" w:name="_Hlk152888297"/>
      <w:r>
        <w:rPr>
          <w:rFonts w:ascii="Times New Roman" w:hAnsi="Times New Roman" w:cs="Times New Roman"/>
          <w:sz w:val="20"/>
          <w:szCs w:val="20"/>
        </w:rPr>
        <w:t xml:space="preserve">per il trattamento dei dati connessi al whistleblowing: GDPR art. 6, par. 1, lett. c) </w:t>
      </w:r>
      <w:bookmarkEnd w:id="7"/>
      <w:r>
        <w:rPr>
          <w:rFonts w:ascii="Times New Roman" w:hAnsi="Times New Roman" w:cs="Times New Roman"/>
          <w:sz w:val="20"/>
          <w:szCs w:val="20"/>
        </w:rPr>
        <w:t>“il trattamento è necessario per adempiere un obbligo legale al quale è soggetto il titolare del trattamento” e par. 3, a) e b);</w:t>
      </w:r>
    </w:p>
    <w:p w:rsidR="002B0CB2" w:rsidRDefault="002B0CB2" w:rsidP="002B0CB2">
      <w:pPr>
        <w:pStyle w:val="Predefinit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151664128"/>
      <w:r>
        <w:rPr>
          <w:rFonts w:ascii="Times New Roman" w:hAnsi="Times New Roman" w:cs="Times New Roman"/>
          <w:sz w:val="20"/>
          <w:szCs w:val="20"/>
        </w:rPr>
        <w:t>per i trattamenti che attengono alla “rivelazione della identità del segnalante” e alla “conservazione ai fini di documentazione” di cui all’art. 12 (obbligo di riservatezza), paragrafi 2 e 5 ed  all’art. 14 (conservazione della documentazione), paragrafi 2 e 4, del D.lgs. n. 24/2023,</w:t>
      </w:r>
      <w:bookmarkEnd w:id="9"/>
      <w:r>
        <w:rPr>
          <w:rFonts w:ascii="Times New Roman" w:hAnsi="Times New Roman" w:cs="Times New Roman"/>
          <w:sz w:val="20"/>
          <w:szCs w:val="20"/>
        </w:rPr>
        <w:t xml:space="preserve"> questi devono essere fondati sulla base giuridica del consenso secondo l’art. 6, par. 1, lett. a) del GDPR.</w:t>
      </w:r>
    </w:p>
    <w:bookmarkEnd w:id="6"/>
    <w:bookmarkEnd w:id="8"/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TIPI DI DATI TRATTATI E FINALITÀ DEL TRATTAMENTO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forniti dal segnalante al fine di rappresentare le presunte condotte illecite delle quali sia venuto a conoscenza, vengono trattati allo scopo di effettuare le necessarie attività istruttorie volte a verificare la fondatezza del fatto oggetto di segnalazione e l’adozione dei conseguenti provvedimenti 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gestione e la preliminare verifica sulla fondatezza delle circostanze rappresentate nella segnalazione sono affidate al RPCT, che vi provvede nel rispetto dei principi di imparzialità e riservatezza effettuando ogni attività ritenuta opportuna, inclusa l’audizione personale del segnalante e di eventuali altri soggetti che possono riferire sui fatti segnalati. 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Qualora, all’esito della verifica, si ravvisino elementi di non manifesta infondatezza del fatto segnalato, il Responsabile provvederà a trasmettere l’esito dell’accertamento per approfondimenti istruttori o per l’adozione dei provvedimenti di competenza: </w:t>
      </w:r>
    </w:p>
    <w:p w:rsidR="002B0CB2" w:rsidRDefault="002B0CB2" w:rsidP="002B0CB2">
      <w:pPr>
        <w:numPr>
          <w:ilvl w:val="0"/>
          <w:numId w:val="6"/>
        </w:numPr>
        <w:autoSpaceDN w:val="0"/>
        <w:spacing w:line="240" w:lineRule="auto"/>
        <w:jc w:val="both"/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agli organi ed alle strutture competenti di Romagna Acque – Società delle Fonti S.p.A. affinché adottino gli eventuali ulteriori provvedimenti e/o azioni ritenuti necessari, anche a tutela dell’azienda stessa;</w:t>
      </w:r>
    </w:p>
    <w:p w:rsidR="002B0CB2" w:rsidRDefault="002B0CB2" w:rsidP="002B0CB2">
      <w:pPr>
        <w:numPr>
          <w:ilvl w:val="0"/>
          <w:numId w:val="6"/>
        </w:numPr>
        <w:autoSpaceDN w:val="0"/>
        <w:spacing w:line="240" w:lineRule="auto"/>
        <w:jc w:val="both"/>
        <w:rPr>
          <w:rFonts w:ascii="Times New Roman" w:eastAsia="Inter" w:hAnsi="Times New Roman" w:cs="Times New Roman"/>
          <w:color w:val="000000"/>
          <w:sz w:val="18"/>
          <w:szCs w:val="18"/>
        </w:rPr>
      </w:pPr>
      <w:r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se del caso, all’Autorità Giudiziaria, alla Corte dei Conti e all’ANAC. In tali eventualità nell'ambito del procedimento penale, l'identità del segnalante è coperta dal segreto nei modi e nei limiti previsti dalle vigenti norme (GDPR, codice di procedura penale)</w:t>
      </w:r>
      <w:r>
        <w:rPr>
          <w:rFonts w:ascii="Times New Roman" w:eastAsia="Inter" w:hAnsi="Times New Roman" w:cs="Times New Roman"/>
          <w:color w:val="000000"/>
          <w:sz w:val="20"/>
          <w:szCs w:val="20"/>
        </w:rPr>
        <w:t>.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trattamento dei dati è improntato ai principi di correttezza, liceità, trasparenza e minimizzazione dei dati (privacy by design); sarà effettuato utilizzando strumenti e supporti cartacei, informatici e telematici nel rispetto delle disposizioni di legge, di regolamento e di policy aziendale atte a garantire la sicurezza, la riservatezza, la disponibilità e l’integrità, nonché l’esattezza, l’aggiornamento e la pertinenza dei dati rispetto alle finalità di seguito dichiarate. 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PERIODO DI CONSERVAZIONE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52887044"/>
      <w:r>
        <w:rPr>
          <w:rFonts w:ascii="Times New Roman" w:hAnsi="Times New Roman" w:cs="Times New Roman"/>
          <w:sz w:val="20"/>
          <w:szCs w:val="20"/>
        </w:rPr>
        <w:t>I dati raccolti verranno conservati nel rispetto dei principi di cui agli articoli 5 e 25 del regolamento (UE) 2016/679 ed all'art.14 del D.lgs. 24/2023 per il tempo necessario al trattamento della segnalazione e comunque non oltre cinque anni a decorrere dalla data della comunicazione dell'esito finale della procedura di segnalazione, nel rispetto degli obblighi di riservatezza di cui all'articolo 12 del presente decreto e del principio di cui agli articoli 5, paragrafo 1, lettera e), del regolamento (UE) 2016/679 e 3, comma 1, lettera e), del decreto legislativo n. 51 del 2018.</w:t>
      </w:r>
    </w:p>
    <w:bookmarkEnd w:id="10"/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DESTINATARI DEI DATI</w:t>
      </w: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destinatari dei dati raccolti a seguito della segnalazione, se del caso, l’Autorità Giudiziaria, la Corte dei Conti e l’ANAC.</w:t>
      </w: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heading=h.1fob9te"/>
      <w:bookmarkEnd w:id="11"/>
      <w:r>
        <w:rPr>
          <w:rFonts w:ascii="Times New Roman" w:hAnsi="Times New Roman" w:cs="Times New Roman"/>
          <w:sz w:val="20"/>
          <w:szCs w:val="20"/>
        </w:rPr>
        <w:t xml:space="preserve">I dati personali raccolti sono trattati solo dal personale di Romagna Acque – Società delle Fonti S.p.A., che è stato appositamente incaricato </w:t>
      </w:r>
      <w:bookmarkStart w:id="12" w:name="_Hlk151982050"/>
      <w:r>
        <w:rPr>
          <w:rFonts w:ascii="Times New Roman" w:hAnsi="Times New Roman" w:cs="Times New Roman"/>
          <w:sz w:val="20"/>
          <w:szCs w:val="20"/>
        </w:rPr>
        <w:t xml:space="preserve">dal Titolare del trattamento </w:t>
      </w:r>
      <w:bookmarkEnd w:id="12"/>
      <w:r>
        <w:rPr>
          <w:rFonts w:ascii="Times New Roman" w:hAnsi="Times New Roman" w:cs="Times New Roman"/>
          <w:sz w:val="20"/>
          <w:szCs w:val="20"/>
        </w:rPr>
        <w:t>(</w:t>
      </w:r>
      <w:bookmarkStart w:id="13" w:name="_Hlk152886809"/>
      <w:r>
        <w:rPr>
          <w:rFonts w:ascii="Times New Roman" w:hAnsi="Times New Roman" w:cs="Times New Roman"/>
          <w:sz w:val="20"/>
          <w:szCs w:val="20"/>
        </w:rPr>
        <w:t xml:space="preserve">RPCT </w:t>
      </w:r>
      <w:bookmarkEnd w:id="13"/>
      <w:r>
        <w:rPr>
          <w:rFonts w:ascii="Times New Roman" w:hAnsi="Times New Roman" w:cs="Times New Roman"/>
          <w:sz w:val="20"/>
          <w:szCs w:val="20"/>
        </w:rPr>
        <w:t>ed eventualmente OdV su espressa indicazione di RPCT, al quale compete comunque la garanzia dell’anonimato del segnalante).</w:t>
      </w: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Tale personale incaricato agisce sulla base di specifiche istruzioni fornite dal Titolare del trattamento in ordine a finalità e modalità del trattamento medesimo (rif. art.29 GDPR).</w:t>
      </w: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TRASFERIMENTO DEI DATI PERSONALI ALL’ESTERO </w:t>
      </w:r>
    </w:p>
    <w:p w:rsidR="002B0CB2" w:rsidRDefault="002B0CB2" w:rsidP="002B0CB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sono trattati principalmente in Italia ed esclusivamente nei Paesi dell’Unione Europea. </w:t>
      </w:r>
    </w:p>
    <w:p w:rsidR="002B0CB2" w:rsidRDefault="002B0CB2" w:rsidP="006022B4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Non esiste alcun trasferimento di dati personali verso l’estero in paesi extra UE. </w:t>
      </w:r>
    </w:p>
    <w:p w:rsidR="006022B4" w:rsidRPr="006022B4" w:rsidRDefault="006022B4" w:rsidP="006022B4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DIRITTI DEGLI INTERESSATI</w:t>
      </w:r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1"/>
          <w:lang w:bidi="ar-SA"/>
        </w:rPr>
      </w:pPr>
      <w:r>
        <w:rPr>
          <w:rFonts w:ascii="Times New Roman" w:hAnsi="Times New Roman" w:cs="Times New Roman"/>
          <w:sz w:val="20"/>
          <w:szCs w:val="20"/>
        </w:rPr>
        <w:t>Gli interessati hanno il diritto di ottenere da Romagna Acque – Società delle Fonti S.p.A., nei casi previsti, l'accesso ai propri dati personali e la rettifica o la cancellazione degli stessi o la limitazione del trattamento che li riguarda o di opporsi al trattamento (</w:t>
      </w:r>
      <w:r>
        <w:rPr>
          <w:rFonts w:ascii="Times New Roman" w:hAnsi="Times New Roman" w:cs="Times New Roman"/>
          <w:kern w:val="2"/>
          <w:sz w:val="20"/>
          <w:szCs w:val="21"/>
          <w:lang w:bidi="ar-SA"/>
        </w:rPr>
        <w:t>diritti di cui agli artt. dal 15 al 22 del GDPR).</w:t>
      </w:r>
    </w:p>
    <w:p w:rsidR="002B0CB2" w:rsidRDefault="002B0CB2" w:rsidP="002B0CB2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L'apposita istanza può essere presentata contattando:</w:t>
      </w:r>
    </w:p>
    <w:p w:rsidR="002B0CB2" w:rsidRDefault="002B0CB2" w:rsidP="002B0CB2">
      <w:pPr>
        <w:suppressAutoHyphens/>
        <w:jc w:val="both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Romagna Acque – Società delle Fonti S.p.A., </w:t>
      </w:r>
    </w:p>
    <w:p w:rsidR="002B0CB2" w:rsidRDefault="002B0CB2" w:rsidP="0028587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oppure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Responsabile della prevenzione della corruzione e della trasparenza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RPCT) </w:t>
      </w:r>
      <w:bookmarkStart w:id="14" w:name="_Hlk141374468"/>
      <w:r>
        <w:rPr>
          <w:rFonts w:ascii="Times New Roman" w:hAnsi="Times New Roman" w:cs="Times New Roman"/>
          <w:sz w:val="20"/>
          <w:szCs w:val="20"/>
        </w:rPr>
        <w:t xml:space="preserve">all’email: </w:t>
      </w:r>
      <w:r>
        <w:t>………………</w:t>
      </w:r>
      <w:bookmarkEnd w:id="2"/>
      <w:bookmarkEnd w:id="14"/>
    </w:p>
    <w:p w:rsidR="002B0CB2" w:rsidRDefault="002B0CB2" w:rsidP="002B0CB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2BCF">
        <w:rPr>
          <w:rFonts w:ascii="Times New Roman" w:hAnsi="Times New Roman" w:cs="Times New Roman"/>
          <w:b/>
          <w:sz w:val="20"/>
          <w:szCs w:val="20"/>
        </w:rPr>
        <w:t>CONSENSO</w:t>
      </w:r>
    </w:p>
    <w:p w:rsidR="002B0CB2" w:rsidRDefault="002B0CB2" w:rsidP="002B0CB2">
      <w:pPr>
        <w:pStyle w:val="Predefini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Il/La sottoscritto/a ...................................……………..., letta l’informativa di cui all’art. 13 Reg. UE 2016/679, esprime il consenso al trattamento dei propri dati personali, con specifico riguardo per i trattamenti che attengono alla “rivelazione della identità del segnalante” e alla “conservazione ai fini di documentazione” di cui all’art. 12 (obbligo di riservatezza), paragrafi 2 e 5 ed  all’art. 14 (conservazione della documentazione), paragrafi 2 e 4, del D.lgs. n. 24/2023.</w:t>
      </w:r>
    </w:p>
    <w:p w:rsidR="002B0CB2" w:rsidRPr="00FB2BCF" w:rsidRDefault="002B0CB2" w:rsidP="002B0CB2">
      <w:pPr>
        <w:pStyle w:val="Predefini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5" w:name="_Hlk151665615"/>
      <w:r>
        <w:rPr>
          <w:rFonts w:ascii="Times New Roman" w:hAnsi="Times New Roman" w:cs="Times New Roman"/>
          <w:b/>
          <w:bCs/>
          <w:sz w:val="20"/>
          <w:szCs w:val="20"/>
        </w:rPr>
        <w:t xml:space="preserve">Il consenso al trattamento dei dati tramite apposita spunta è indispensabile per procedere con la segnalazione </w:t>
      </w:r>
      <w:bookmarkStart w:id="16" w:name="_Hlk151664460"/>
      <w:r>
        <w:rPr>
          <w:rFonts w:ascii="Times New Roman" w:hAnsi="Times New Roman" w:cs="Times New Roman"/>
          <w:b/>
          <w:bCs/>
          <w:sz w:val="20"/>
          <w:szCs w:val="20"/>
        </w:rPr>
        <w:t xml:space="preserve">(se </w:t>
      </w:r>
      <w:bookmarkStart w:id="17" w:name="_GoBack"/>
      <w:bookmarkEnd w:id="17"/>
      <w:r w:rsidRPr="00FB2BCF">
        <w:rPr>
          <w:rFonts w:ascii="Times New Roman" w:hAnsi="Times New Roman" w:cs="Times New Roman"/>
          <w:b/>
          <w:bCs/>
          <w:sz w:val="20"/>
          <w:szCs w:val="20"/>
        </w:rPr>
        <w:t>non anonima)</w:t>
      </w:r>
      <w:bookmarkEnd w:id="15"/>
      <w:bookmarkEnd w:id="16"/>
    </w:p>
    <w:p w:rsidR="00877095" w:rsidRPr="00877095" w:rsidRDefault="0028587A" w:rsidP="0087709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FB2BCF">
        <w:rPr>
          <w:rFonts w:eastAsia="Times New Roman"/>
          <w:b/>
          <w:bCs/>
        </w:rPr>
        <w:t>firma di chi dà il consenso__</w:t>
      </w:r>
      <w:r w:rsidR="006022B4" w:rsidRPr="00FB2BCF">
        <w:rPr>
          <w:rFonts w:eastAsia="Times New Roman"/>
          <w:b/>
          <w:bCs/>
        </w:rPr>
        <w:t>____________</w:t>
      </w:r>
      <w:r w:rsidRPr="00FB2BCF">
        <w:rPr>
          <w:rFonts w:eastAsia="Times New Roman"/>
          <w:b/>
          <w:bCs/>
        </w:rPr>
        <w:t>____________</w:t>
      </w:r>
    </w:p>
    <w:sectPr w:rsidR="00877095" w:rsidRPr="00877095" w:rsidSect="00757E4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16" w:rsidRDefault="00A94216" w:rsidP="000C2140">
      <w:pPr>
        <w:spacing w:after="0" w:line="240" w:lineRule="auto"/>
      </w:pPr>
      <w:r>
        <w:separator/>
      </w:r>
    </w:p>
  </w:endnote>
  <w:endnote w:type="continuationSeparator" w:id="0">
    <w:p w:rsidR="00A94216" w:rsidRDefault="00A94216" w:rsidP="000C2140">
      <w:pPr>
        <w:spacing w:after="0" w:line="240" w:lineRule="auto"/>
      </w:pPr>
      <w:r>
        <w:continuationSeparator/>
      </w:r>
    </w:p>
  </w:endnote>
  <w:endnote w:type="continuationNotice" w:id="1">
    <w:p w:rsidR="00A94216" w:rsidRDefault="00A94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16" w:rsidRDefault="00A94216" w:rsidP="000C2140">
      <w:pPr>
        <w:spacing w:after="0" w:line="240" w:lineRule="auto"/>
      </w:pPr>
      <w:r>
        <w:separator/>
      </w:r>
    </w:p>
  </w:footnote>
  <w:footnote w:type="continuationSeparator" w:id="0">
    <w:p w:rsidR="00A94216" w:rsidRDefault="00A94216" w:rsidP="000C2140">
      <w:pPr>
        <w:spacing w:after="0" w:line="240" w:lineRule="auto"/>
      </w:pPr>
      <w:r>
        <w:continuationSeparator/>
      </w:r>
    </w:p>
  </w:footnote>
  <w:footnote w:type="continuationNotice" w:id="1">
    <w:p w:rsidR="00A94216" w:rsidRDefault="00A942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12BB"/>
    <w:multiLevelType w:val="hybridMultilevel"/>
    <w:tmpl w:val="62E0AD00"/>
    <w:lvl w:ilvl="0" w:tplc="52E695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42D"/>
    <w:multiLevelType w:val="hybridMultilevel"/>
    <w:tmpl w:val="5F64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009B"/>
    <w:multiLevelType w:val="hybridMultilevel"/>
    <w:tmpl w:val="52F88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A8F"/>
    <w:multiLevelType w:val="multilevel"/>
    <w:tmpl w:val="90602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A02804"/>
    <w:multiLevelType w:val="hybridMultilevel"/>
    <w:tmpl w:val="91D4E744"/>
    <w:lvl w:ilvl="0" w:tplc="CE54F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2FE0"/>
    <w:multiLevelType w:val="hybridMultilevel"/>
    <w:tmpl w:val="7A32327A"/>
    <w:lvl w:ilvl="0" w:tplc="317E37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95"/>
    <w:rsid w:val="00000CC6"/>
    <w:rsid w:val="000155CE"/>
    <w:rsid w:val="000168F5"/>
    <w:rsid w:val="0002386A"/>
    <w:rsid w:val="000353F7"/>
    <w:rsid w:val="00037DD0"/>
    <w:rsid w:val="000C2140"/>
    <w:rsid w:val="000C5A99"/>
    <w:rsid w:val="000D3D12"/>
    <w:rsid w:val="000E65C5"/>
    <w:rsid w:val="000E6E6D"/>
    <w:rsid w:val="000F0128"/>
    <w:rsid w:val="00103846"/>
    <w:rsid w:val="0010557A"/>
    <w:rsid w:val="0010780E"/>
    <w:rsid w:val="00111627"/>
    <w:rsid w:val="001149CB"/>
    <w:rsid w:val="0011614A"/>
    <w:rsid w:val="00120CD9"/>
    <w:rsid w:val="001340B4"/>
    <w:rsid w:val="001449E9"/>
    <w:rsid w:val="00151647"/>
    <w:rsid w:val="0015600D"/>
    <w:rsid w:val="00165B1B"/>
    <w:rsid w:val="00166F60"/>
    <w:rsid w:val="001674A8"/>
    <w:rsid w:val="00197D98"/>
    <w:rsid w:val="001B262E"/>
    <w:rsid w:val="001D7CEC"/>
    <w:rsid w:val="0020326D"/>
    <w:rsid w:val="00211326"/>
    <w:rsid w:val="0021255D"/>
    <w:rsid w:val="002221AA"/>
    <w:rsid w:val="002338CB"/>
    <w:rsid w:val="00242319"/>
    <w:rsid w:val="00280D0F"/>
    <w:rsid w:val="0028587A"/>
    <w:rsid w:val="0029025B"/>
    <w:rsid w:val="0029594C"/>
    <w:rsid w:val="002B0CB2"/>
    <w:rsid w:val="002B359C"/>
    <w:rsid w:val="002D5943"/>
    <w:rsid w:val="002E0052"/>
    <w:rsid w:val="003045BE"/>
    <w:rsid w:val="0033629E"/>
    <w:rsid w:val="00341637"/>
    <w:rsid w:val="0034537B"/>
    <w:rsid w:val="00356E92"/>
    <w:rsid w:val="00361A50"/>
    <w:rsid w:val="0037505E"/>
    <w:rsid w:val="00377687"/>
    <w:rsid w:val="00392D19"/>
    <w:rsid w:val="003B375F"/>
    <w:rsid w:val="003C0A8F"/>
    <w:rsid w:val="003E13FE"/>
    <w:rsid w:val="003E4094"/>
    <w:rsid w:val="003E52C3"/>
    <w:rsid w:val="003F759E"/>
    <w:rsid w:val="00410C27"/>
    <w:rsid w:val="00422E2B"/>
    <w:rsid w:val="00431B6F"/>
    <w:rsid w:val="004320B8"/>
    <w:rsid w:val="004360CE"/>
    <w:rsid w:val="004466F1"/>
    <w:rsid w:val="0046662B"/>
    <w:rsid w:val="0047511D"/>
    <w:rsid w:val="0048137A"/>
    <w:rsid w:val="00484497"/>
    <w:rsid w:val="004B32A6"/>
    <w:rsid w:val="004C5310"/>
    <w:rsid w:val="004C7780"/>
    <w:rsid w:val="004D0BAA"/>
    <w:rsid w:val="004E46A4"/>
    <w:rsid w:val="004E5104"/>
    <w:rsid w:val="004F0CC7"/>
    <w:rsid w:val="00505C42"/>
    <w:rsid w:val="005150B5"/>
    <w:rsid w:val="00517519"/>
    <w:rsid w:val="0052519D"/>
    <w:rsid w:val="00525EA9"/>
    <w:rsid w:val="005349E2"/>
    <w:rsid w:val="00564A40"/>
    <w:rsid w:val="00583B57"/>
    <w:rsid w:val="00587851"/>
    <w:rsid w:val="00596C32"/>
    <w:rsid w:val="005A0F28"/>
    <w:rsid w:val="005B3A81"/>
    <w:rsid w:val="005C4881"/>
    <w:rsid w:val="005E12E2"/>
    <w:rsid w:val="005E5DC9"/>
    <w:rsid w:val="005F20CE"/>
    <w:rsid w:val="005F6464"/>
    <w:rsid w:val="006022B4"/>
    <w:rsid w:val="006076B7"/>
    <w:rsid w:val="006247D2"/>
    <w:rsid w:val="00664B0F"/>
    <w:rsid w:val="006D157F"/>
    <w:rsid w:val="006E11D8"/>
    <w:rsid w:val="006E3038"/>
    <w:rsid w:val="006F5D58"/>
    <w:rsid w:val="0071225E"/>
    <w:rsid w:val="007179FB"/>
    <w:rsid w:val="007307F6"/>
    <w:rsid w:val="00757E40"/>
    <w:rsid w:val="00762ED1"/>
    <w:rsid w:val="0077637A"/>
    <w:rsid w:val="00780B36"/>
    <w:rsid w:val="007D2030"/>
    <w:rsid w:val="007F2623"/>
    <w:rsid w:val="0080055B"/>
    <w:rsid w:val="00823C72"/>
    <w:rsid w:val="00825538"/>
    <w:rsid w:val="00860F61"/>
    <w:rsid w:val="0086696C"/>
    <w:rsid w:val="008736AD"/>
    <w:rsid w:val="0087461B"/>
    <w:rsid w:val="00877095"/>
    <w:rsid w:val="008800D3"/>
    <w:rsid w:val="00880282"/>
    <w:rsid w:val="00891A74"/>
    <w:rsid w:val="008A66D6"/>
    <w:rsid w:val="00901490"/>
    <w:rsid w:val="00902B7B"/>
    <w:rsid w:val="009127B2"/>
    <w:rsid w:val="00914ECC"/>
    <w:rsid w:val="009728FC"/>
    <w:rsid w:val="009736EC"/>
    <w:rsid w:val="00993881"/>
    <w:rsid w:val="009C271C"/>
    <w:rsid w:val="009D6B5C"/>
    <w:rsid w:val="009F6A79"/>
    <w:rsid w:val="00A02EEC"/>
    <w:rsid w:val="00A12257"/>
    <w:rsid w:val="00A363CA"/>
    <w:rsid w:val="00A367EE"/>
    <w:rsid w:val="00A8211D"/>
    <w:rsid w:val="00A845E1"/>
    <w:rsid w:val="00A86B3A"/>
    <w:rsid w:val="00A94216"/>
    <w:rsid w:val="00AA3D0F"/>
    <w:rsid w:val="00AA78A5"/>
    <w:rsid w:val="00AA79CA"/>
    <w:rsid w:val="00AC74A9"/>
    <w:rsid w:val="00AD0CE1"/>
    <w:rsid w:val="00AE0470"/>
    <w:rsid w:val="00AE5E0B"/>
    <w:rsid w:val="00B611DA"/>
    <w:rsid w:val="00B64D06"/>
    <w:rsid w:val="00B90EBE"/>
    <w:rsid w:val="00B964AF"/>
    <w:rsid w:val="00BB05B2"/>
    <w:rsid w:val="00BB0C4A"/>
    <w:rsid w:val="00BB77F9"/>
    <w:rsid w:val="00BB7968"/>
    <w:rsid w:val="00BC53E8"/>
    <w:rsid w:val="00BE16E5"/>
    <w:rsid w:val="00BF063A"/>
    <w:rsid w:val="00BF57D3"/>
    <w:rsid w:val="00C0302E"/>
    <w:rsid w:val="00C04D22"/>
    <w:rsid w:val="00C20702"/>
    <w:rsid w:val="00C30789"/>
    <w:rsid w:val="00C31661"/>
    <w:rsid w:val="00C3508E"/>
    <w:rsid w:val="00C36534"/>
    <w:rsid w:val="00C36BE0"/>
    <w:rsid w:val="00C44EF0"/>
    <w:rsid w:val="00C51002"/>
    <w:rsid w:val="00C710AE"/>
    <w:rsid w:val="00C74FA1"/>
    <w:rsid w:val="00CB2361"/>
    <w:rsid w:val="00CB25FC"/>
    <w:rsid w:val="00CC46CB"/>
    <w:rsid w:val="00CD2777"/>
    <w:rsid w:val="00CD7A2F"/>
    <w:rsid w:val="00CE5D12"/>
    <w:rsid w:val="00CF1368"/>
    <w:rsid w:val="00CF4225"/>
    <w:rsid w:val="00D07CD3"/>
    <w:rsid w:val="00D24397"/>
    <w:rsid w:val="00D3202A"/>
    <w:rsid w:val="00D32C2B"/>
    <w:rsid w:val="00D53FC4"/>
    <w:rsid w:val="00D554B4"/>
    <w:rsid w:val="00D5694D"/>
    <w:rsid w:val="00D741B9"/>
    <w:rsid w:val="00D75E1E"/>
    <w:rsid w:val="00D85BED"/>
    <w:rsid w:val="00D9162F"/>
    <w:rsid w:val="00D95556"/>
    <w:rsid w:val="00DA0C38"/>
    <w:rsid w:val="00DB36FE"/>
    <w:rsid w:val="00DC6C0E"/>
    <w:rsid w:val="00DE0475"/>
    <w:rsid w:val="00DE2E24"/>
    <w:rsid w:val="00E004C3"/>
    <w:rsid w:val="00E05994"/>
    <w:rsid w:val="00E3457A"/>
    <w:rsid w:val="00E37156"/>
    <w:rsid w:val="00E40890"/>
    <w:rsid w:val="00E45144"/>
    <w:rsid w:val="00E46E65"/>
    <w:rsid w:val="00E52CBC"/>
    <w:rsid w:val="00E55C5A"/>
    <w:rsid w:val="00E576F7"/>
    <w:rsid w:val="00E7706F"/>
    <w:rsid w:val="00EB27B1"/>
    <w:rsid w:val="00EC666E"/>
    <w:rsid w:val="00EE626F"/>
    <w:rsid w:val="00EE643D"/>
    <w:rsid w:val="00EF768C"/>
    <w:rsid w:val="00F318D6"/>
    <w:rsid w:val="00F43753"/>
    <w:rsid w:val="00F62D60"/>
    <w:rsid w:val="00F70DAA"/>
    <w:rsid w:val="00F772B8"/>
    <w:rsid w:val="00F87839"/>
    <w:rsid w:val="00F94386"/>
    <w:rsid w:val="00FA3FF9"/>
    <w:rsid w:val="00FB235B"/>
    <w:rsid w:val="00FB2BCF"/>
    <w:rsid w:val="00FB6FBF"/>
    <w:rsid w:val="00FC18AA"/>
    <w:rsid w:val="00FC1BD6"/>
    <w:rsid w:val="00FF4055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0C13-2942-4BE1-A6D3-E0949D3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5FC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C2140"/>
    <w:rPr>
      <w:color w:val="0563C1" w:themeColor="hyperlink"/>
      <w:u w:val="single"/>
    </w:rPr>
  </w:style>
  <w:style w:type="character" w:styleId="Rimandonotaapidipagina">
    <w:name w:val="footnote reference"/>
    <w:semiHidden/>
    <w:unhideWhenUsed/>
    <w:rsid w:val="000C214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rsid w:val="00DB36FE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B36FE"/>
    <w:rPr>
      <w:rFonts w:ascii="Cambria" w:eastAsia="Calibri" w:hAnsi="Cambria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0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04C3"/>
  </w:style>
  <w:style w:type="paragraph" w:styleId="Pidipagina">
    <w:name w:val="footer"/>
    <w:basedOn w:val="Normale"/>
    <w:link w:val="PidipaginaCarattere"/>
    <w:uiPriority w:val="99"/>
    <w:semiHidden/>
    <w:unhideWhenUsed/>
    <w:rsid w:val="00E00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04C3"/>
  </w:style>
  <w:style w:type="paragraph" w:customStyle="1" w:styleId="Predefinito">
    <w:name w:val="Predefinito"/>
    <w:rsid w:val="002B0CB2"/>
    <w:pPr>
      <w:widowControl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omagnacqu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romagnacqu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Links>
    <vt:vector size="12" baseType="variant"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mailto:Anticorruzione@regione.emilia-romagna.it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SGreggi@romagnacque.it</dc:creator>
  <cp:keywords/>
  <dc:description/>
  <cp:lastModifiedBy>Elena Massai</cp:lastModifiedBy>
  <cp:revision>3</cp:revision>
  <dcterms:created xsi:type="dcterms:W3CDTF">2023-12-15T08:15:00Z</dcterms:created>
  <dcterms:modified xsi:type="dcterms:W3CDTF">2023-12-15T08:16:00Z</dcterms:modified>
</cp:coreProperties>
</file>